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E45" w:rsidRPr="007E031A" w:rsidRDefault="004A0F20" w:rsidP="00D16E45">
      <w:pPr>
        <w:spacing w:after="0"/>
        <w:rPr>
          <w:b/>
          <w:sz w:val="28"/>
          <w:szCs w:val="28"/>
        </w:rPr>
      </w:pPr>
      <w:r>
        <w:rPr>
          <w:b/>
          <w:sz w:val="28"/>
          <w:szCs w:val="28"/>
        </w:rPr>
        <w:t xml:space="preserve">                                                      </w:t>
      </w:r>
      <w:r w:rsidR="007E031A">
        <w:rPr>
          <w:b/>
          <w:sz w:val="28"/>
          <w:szCs w:val="28"/>
        </w:rPr>
        <w:t xml:space="preserve">                               </w:t>
      </w:r>
    </w:p>
    <w:p w:rsidR="00552526" w:rsidRPr="0032729E" w:rsidRDefault="00552526" w:rsidP="00552526">
      <w:pPr>
        <w:spacing w:after="0"/>
        <w:jc w:val="center"/>
        <w:rPr>
          <w:b/>
          <w:sz w:val="28"/>
          <w:szCs w:val="28"/>
        </w:rPr>
      </w:pPr>
      <w:r w:rsidRPr="0032729E">
        <w:rPr>
          <w:b/>
          <w:sz w:val="28"/>
          <w:szCs w:val="28"/>
        </w:rPr>
        <w:t>Local Film Director, Ma</w:t>
      </w:r>
      <w:r w:rsidR="00C1456B">
        <w:rPr>
          <w:b/>
          <w:sz w:val="28"/>
          <w:szCs w:val="28"/>
        </w:rPr>
        <w:t>rlon Russ to Premiere Original F</w:t>
      </w:r>
      <w:r w:rsidRPr="0032729E">
        <w:rPr>
          <w:b/>
          <w:sz w:val="28"/>
          <w:szCs w:val="28"/>
        </w:rPr>
        <w:t xml:space="preserve">ilm, </w:t>
      </w:r>
      <w:r w:rsidRPr="00C1456B">
        <w:rPr>
          <w:b/>
          <w:i/>
          <w:sz w:val="28"/>
          <w:szCs w:val="28"/>
          <w:u w:val="single"/>
        </w:rPr>
        <w:t>Mommy Loves Me</w:t>
      </w:r>
      <w:r>
        <w:rPr>
          <w:b/>
          <w:sz w:val="28"/>
          <w:szCs w:val="28"/>
        </w:rPr>
        <w:t>, a Realistic Portrayal of a Single Mother’s Journey to Overcome Her Drug  Addiction and Homelessness, at Anacostia Arts Center, on Oct. 1, 2014</w:t>
      </w:r>
    </w:p>
    <w:p w:rsidR="00D16E45" w:rsidRPr="007E031A" w:rsidRDefault="00D16E45" w:rsidP="00D16E45">
      <w:pPr>
        <w:spacing w:after="0"/>
        <w:rPr>
          <w:b/>
        </w:rPr>
      </w:pPr>
    </w:p>
    <w:p w:rsidR="007E031A" w:rsidRDefault="005D7A45" w:rsidP="007E031A">
      <w:pPr>
        <w:spacing w:after="0"/>
        <w:jc w:val="center"/>
        <w:rPr>
          <w:b/>
          <w:sz w:val="28"/>
          <w:szCs w:val="28"/>
        </w:rPr>
      </w:pPr>
      <w:r>
        <w:rPr>
          <w:b/>
          <w:sz w:val="28"/>
          <w:szCs w:val="28"/>
        </w:rPr>
        <w:t xml:space="preserve">Portion of Ticket Sales to Benefit </w:t>
      </w:r>
      <w:r w:rsidR="007E031A" w:rsidRPr="007E031A">
        <w:rPr>
          <w:b/>
          <w:sz w:val="28"/>
          <w:szCs w:val="28"/>
        </w:rPr>
        <w:t>Cavalry Women’s Services</w:t>
      </w:r>
      <w:r w:rsidR="007E031A">
        <w:rPr>
          <w:b/>
          <w:sz w:val="28"/>
          <w:szCs w:val="28"/>
        </w:rPr>
        <w:t xml:space="preserve">, a Local Community Based Organization That </w:t>
      </w:r>
      <w:r w:rsidR="00980593">
        <w:rPr>
          <w:b/>
          <w:sz w:val="28"/>
          <w:szCs w:val="28"/>
        </w:rPr>
        <w:t>Offers Housing a</w:t>
      </w:r>
      <w:r w:rsidR="007E031A" w:rsidRPr="007E031A">
        <w:rPr>
          <w:b/>
          <w:sz w:val="28"/>
          <w:szCs w:val="28"/>
        </w:rPr>
        <w:t>nd Comprehensive Support Services To Homeless Women</w:t>
      </w:r>
      <w:r w:rsidR="007E031A">
        <w:rPr>
          <w:b/>
          <w:sz w:val="28"/>
          <w:szCs w:val="28"/>
        </w:rPr>
        <w:t xml:space="preserve"> </w:t>
      </w:r>
    </w:p>
    <w:p w:rsidR="007E031A" w:rsidRPr="007E031A" w:rsidRDefault="007E031A" w:rsidP="007E031A">
      <w:pPr>
        <w:spacing w:after="0"/>
        <w:jc w:val="center"/>
        <w:rPr>
          <w:b/>
          <w:sz w:val="28"/>
          <w:szCs w:val="28"/>
        </w:rPr>
      </w:pPr>
    </w:p>
    <w:p w:rsidR="007E031A" w:rsidRPr="00C1456B" w:rsidRDefault="00F75A6A" w:rsidP="00F75A6A">
      <w:pPr>
        <w:spacing w:after="0"/>
        <w:rPr>
          <w:sz w:val="20"/>
          <w:szCs w:val="20"/>
        </w:rPr>
      </w:pPr>
      <w:r>
        <w:t>WASHINGTON, D.C. Director, Marlon Russ of Walters L</w:t>
      </w:r>
      <w:r w:rsidR="007E031A">
        <w:t xml:space="preserve">ane Productions, will premiere his </w:t>
      </w:r>
      <w:r>
        <w:t xml:space="preserve">short dramatic feature, </w:t>
      </w:r>
      <w:r w:rsidRPr="005D7A45">
        <w:rPr>
          <w:b/>
          <w:i/>
        </w:rPr>
        <w:t>“Mommy Loves Me,”</w:t>
      </w:r>
      <w:r>
        <w:t xml:space="preserve"> </w:t>
      </w:r>
      <w:r w:rsidR="00C1456B">
        <w:t>) on Oct. 1</w:t>
      </w:r>
      <w:r w:rsidR="00C1456B" w:rsidRPr="00B460F6">
        <w:rPr>
          <w:vertAlign w:val="superscript"/>
        </w:rPr>
        <w:t>st</w:t>
      </w:r>
      <w:r w:rsidR="00C1456B">
        <w:t xml:space="preserve">, 2014 </w:t>
      </w:r>
      <w:r>
        <w:t xml:space="preserve">at the </w:t>
      </w:r>
      <w:r w:rsidR="005D7A45">
        <w:t>Anacostia</w:t>
      </w:r>
      <w:r w:rsidR="00C1456B">
        <w:t xml:space="preserve"> Arts Center, 1231 Good Hope Rd SE, Washington, DC 20020</w:t>
      </w:r>
      <w:r>
        <w:t>.  Show</w:t>
      </w:r>
      <w:r w:rsidR="00C1456B">
        <w:t xml:space="preserve"> </w:t>
      </w:r>
      <w:r>
        <w:t>times are at 6</w:t>
      </w:r>
      <w:r w:rsidR="005D7A45">
        <w:t xml:space="preserve">:30 p.m. and 8:00 p.m.  Tickets </w:t>
      </w:r>
      <w:r>
        <w:t xml:space="preserve">can be purchased online at </w:t>
      </w:r>
      <w:hyperlink r:id="rId8" w:history="1">
        <w:r w:rsidRPr="00B460F6">
          <w:rPr>
            <w:rStyle w:val="Hyperlink"/>
            <w:sz w:val="20"/>
            <w:szCs w:val="20"/>
          </w:rPr>
          <w:t>http://mommylovesme.brownpapertickets.com/</w:t>
        </w:r>
      </w:hyperlink>
      <w:r w:rsidRPr="00B460F6">
        <w:rPr>
          <w:sz w:val="20"/>
          <w:szCs w:val="20"/>
        </w:rPr>
        <w:t xml:space="preserve"> </w:t>
      </w:r>
      <w:r w:rsidR="00C1456B">
        <w:rPr>
          <w:sz w:val="20"/>
          <w:szCs w:val="20"/>
        </w:rPr>
        <w:t xml:space="preserve"> </w:t>
      </w:r>
      <w:r w:rsidR="007E031A">
        <w:t>Participating in the premiere will be representatives from Cavalry Women’s Services</w:t>
      </w:r>
      <w:r w:rsidR="00980593">
        <w:t>.</w:t>
      </w:r>
      <w:r w:rsidR="005D7A45">
        <w:t xml:space="preserve"> Walters Lane Productions will donate 10% of all ticket sales to Cavalry. </w:t>
      </w:r>
    </w:p>
    <w:p w:rsidR="007E031A" w:rsidRDefault="007E031A" w:rsidP="00F75A6A">
      <w:pPr>
        <w:spacing w:after="0"/>
      </w:pPr>
    </w:p>
    <w:p w:rsidR="00F75A6A" w:rsidRDefault="00F75A6A" w:rsidP="00F75A6A">
      <w:pPr>
        <w:spacing w:after="0"/>
      </w:pPr>
      <w:r>
        <w:t xml:space="preserve">The short (21:00) dramatic film </w:t>
      </w:r>
      <w:r w:rsidR="005D7A45">
        <w:t>tells the story</w:t>
      </w:r>
      <w:r>
        <w:t xml:space="preserve"> of a chronically homeless woman, LeAsia Sweat (Elle Blackwell), who is living on the streets of our nations Capitol. She is addicted to crack, which subsequently renders her homeless and impoverished.  </w:t>
      </w:r>
    </w:p>
    <w:p w:rsidR="00282CC7" w:rsidRDefault="00282CC7" w:rsidP="00D16E45">
      <w:pPr>
        <w:spacing w:after="0"/>
      </w:pPr>
    </w:p>
    <w:p w:rsidR="00F75A6A" w:rsidRDefault="00980593" w:rsidP="00F75A6A">
      <w:pPr>
        <w:spacing w:after="0"/>
      </w:pPr>
      <w:r>
        <w:t xml:space="preserve">The film portrays the story of how </w:t>
      </w:r>
      <w:r w:rsidR="00C1456B">
        <w:t xml:space="preserve">LeAsia made a choice </w:t>
      </w:r>
      <w:r>
        <w:t>s</w:t>
      </w:r>
      <w:r w:rsidR="00F75A6A">
        <w:t>ixteen years ago</w:t>
      </w:r>
      <w:r>
        <w:t>,</w:t>
      </w:r>
      <w:r w:rsidR="00F75A6A">
        <w:t xml:space="preserve"> that haunts her everyday.  April (portrayed by Tuluv</w:t>
      </w:r>
      <w:r w:rsidR="0000463C">
        <w:t xml:space="preserve"> </w:t>
      </w:r>
      <w:r w:rsidR="00F75A6A">
        <w:t>Maria Price), the oldest sister, has spent her life protecting her younger sister.  When April sees that LeAsia has hit rock bottom, she makes a decision to walk away from her sister forever.  And when she walks out of LeAsia’s life she takes the one thing from her that matters most.  LeAsia must beat her addiction and fight to survive the harsh streets in order to regain her life and her most precious possession.</w:t>
      </w:r>
    </w:p>
    <w:p w:rsidR="000B4724" w:rsidRDefault="000B4724" w:rsidP="00D16E45">
      <w:pPr>
        <w:spacing w:after="0"/>
      </w:pPr>
    </w:p>
    <w:p w:rsidR="00F75A6A" w:rsidRDefault="007E031A" w:rsidP="00F75A6A">
      <w:pPr>
        <w:spacing w:after="0"/>
      </w:pPr>
      <w:r>
        <w:t xml:space="preserve">The </w:t>
      </w:r>
      <w:r w:rsidR="00F75A6A">
        <w:t>October 1</w:t>
      </w:r>
      <w:r w:rsidR="00F75A6A" w:rsidRPr="000B4724">
        <w:rPr>
          <w:vertAlign w:val="superscript"/>
        </w:rPr>
        <w:t>st</w:t>
      </w:r>
      <w:r w:rsidR="00F75A6A">
        <w:t xml:space="preserve"> 2014</w:t>
      </w:r>
      <w:r>
        <w:t xml:space="preserve"> premiere </w:t>
      </w:r>
      <w:r w:rsidR="00F75A6A">
        <w:t xml:space="preserve">kicks off the first of several fundraising events that will include </w:t>
      </w:r>
      <w:r w:rsidR="00C1456B">
        <w:t xml:space="preserve">an </w:t>
      </w:r>
      <w:r w:rsidR="00F75A6A">
        <w:t>Indiegogo.com online pledge campaign and a Kickstarter.com online pledge c</w:t>
      </w:r>
      <w:r w:rsidR="00C1456B">
        <w:t>ampaign – all designed to assist the</w:t>
      </w:r>
      <w:r w:rsidR="00F75A6A">
        <w:t xml:space="preserve"> producers of the independent film </w:t>
      </w:r>
      <w:r w:rsidR="00C1456B">
        <w:t xml:space="preserve">in </w:t>
      </w:r>
      <w:r w:rsidR="00F75A6A">
        <w:t xml:space="preserve">post production </w:t>
      </w:r>
      <w:r w:rsidR="00C1456B">
        <w:t>work, national Film Festival premieres, as well as showings with other organizations who assist homeless women across the country</w:t>
      </w:r>
      <w:r w:rsidR="00F75A6A">
        <w:t>.</w:t>
      </w:r>
    </w:p>
    <w:p w:rsidR="008042A5" w:rsidRDefault="008042A5" w:rsidP="00D16E45">
      <w:pPr>
        <w:spacing w:after="0"/>
      </w:pPr>
    </w:p>
    <w:p w:rsidR="00552526" w:rsidRDefault="008042A5" w:rsidP="00552526">
      <w:pPr>
        <w:spacing w:after="0"/>
      </w:pPr>
      <w:r w:rsidRPr="00C1456B">
        <w:rPr>
          <w:b/>
          <w:i/>
        </w:rPr>
        <w:t>“Mommy Loves M</w:t>
      </w:r>
      <w:r w:rsidR="00552526" w:rsidRPr="00C1456B">
        <w:rPr>
          <w:b/>
          <w:i/>
        </w:rPr>
        <w:t xml:space="preserve">e” </w:t>
      </w:r>
      <w:r w:rsidR="00552526">
        <w:t>was shot in Washington, D.C. in May 2013 with EMMY aw</w:t>
      </w:r>
      <w:r w:rsidR="00F75A6A">
        <w:t xml:space="preserve">ard-winning Assistant Director, </w:t>
      </w:r>
      <w:r w:rsidR="00552526">
        <w:t>Todd Clark.  The film features the talented cast of Elle Blackwell, Tuluv Maria Price, Kendall Arin Claxton, Dani Ebbin, Wilma Lynn Horton, Elise Mytelka and many more.</w:t>
      </w:r>
    </w:p>
    <w:p w:rsidR="00552526" w:rsidRDefault="00552526" w:rsidP="00D16E45">
      <w:pPr>
        <w:spacing w:after="0"/>
      </w:pPr>
    </w:p>
    <w:p w:rsidR="005D7A45" w:rsidRDefault="005D7A45" w:rsidP="005D7A45">
      <w:pPr>
        <w:spacing w:after="0"/>
      </w:pPr>
    </w:p>
    <w:p w:rsidR="005D7A45" w:rsidRDefault="005D7A45" w:rsidP="005D7A45">
      <w:pPr>
        <w:spacing w:after="0"/>
      </w:pPr>
    </w:p>
    <w:p w:rsidR="005D7A45" w:rsidRDefault="005D7A45" w:rsidP="005D7A45">
      <w:pPr>
        <w:spacing w:after="0"/>
        <w:rPr>
          <w:rStyle w:val="il"/>
          <w:rFonts w:ascii="Century" w:hAnsi="Century" w:cs="Arial"/>
          <w:b/>
          <w:bCs/>
          <w:color w:val="222222"/>
          <w:sz w:val="20"/>
          <w:szCs w:val="20"/>
          <w:shd w:val="clear" w:color="auto" w:fill="FFFFCC"/>
        </w:rPr>
      </w:pPr>
      <w:r>
        <w:t>Director, Marlon Russ, CEO of Walters Lane Productions, is a native to Washington, D.C. and is an alumnus of The Duke Ellington School of the Arts.  Marlon Russ has performed for Cicely Tyson, Stevie Wonder, Ruby Dee, Ossie Davis, Sinbad, David E. Talbert, and many more.  Marlon Russ has worked with Malcolm Jamal Warner, Sheryl Lee Ralph, Raheem Devaughn starring in the BET blockbusters Multitude of Mercies and Odicie.</w:t>
      </w:r>
      <w:r>
        <w:rPr>
          <w:rFonts w:ascii="Century" w:hAnsi="Century" w:cs="Arial"/>
          <w:b/>
          <w:bCs/>
          <w:color w:val="222222"/>
          <w:sz w:val="20"/>
          <w:szCs w:val="20"/>
          <w:shd w:val="clear" w:color="auto" w:fill="FFFFFF"/>
        </w:rPr>
        <w:t>   </w:t>
      </w:r>
    </w:p>
    <w:p w:rsidR="005D7A45" w:rsidRDefault="005D7A45" w:rsidP="00D16E45">
      <w:pPr>
        <w:spacing w:after="0"/>
      </w:pPr>
    </w:p>
    <w:p w:rsidR="008042A5" w:rsidRDefault="00C9671F" w:rsidP="00D16E45">
      <w:pPr>
        <w:spacing w:after="0"/>
      </w:pPr>
      <w:r>
        <w:t>Ori</w:t>
      </w:r>
      <w:r w:rsidR="00F75A6A">
        <w:t>ginal scoring by Ihsan Bilal and</w:t>
      </w:r>
      <w:r>
        <w:t xml:space="preserve"> composer</w:t>
      </w:r>
      <w:r w:rsidR="00F75A6A">
        <w:t>s</w:t>
      </w:r>
      <w:r>
        <w:t xml:space="preserve"> and music producers Reggie “RV” Tarver II and Lorenzo Johnson have created a work of art that has cultivated the very essence of LeAsia’s</w:t>
      </w:r>
      <w:bookmarkStart w:id="0" w:name="_GoBack"/>
      <w:bookmarkEnd w:id="0"/>
      <w:r>
        <w:t xml:space="preserve"> journey and the life force of the film.</w:t>
      </w:r>
    </w:p>
    <w:p w:rsidR="002F0623" w:rsidRDefault="002F0623" w:rsidP="00D16E45">
      <w:pPr>
        <w:spacing w:after="0"/>
      </w:pPr>
    </w:p>
    <w:p w:rsidR="00D968F2" w:rsidRPr="006A1580" w:rsidRDefault="002F0623" w:rsidP="00D16E45">
      <w:pPr>
        <w:spacing w:after="0"/>
        <w:rPr>
          <w:i/>
        </w:rPr>
      </w:pPr>
      <w:r w:rsidRPr="006A1580">
        <w:rPr>
          <w:i/>
        </w:rPr>
        <w:t>“After witnessing the large homeless population in Los Angeles, California</w:t>
      </w:r>
      <w:r w:rsidR="00D968F2" w:rsidRPr="006A1580">
        <w:rPr>
          <w:i/>
        </w:rPr>
        <w:t xml:space="preserve"> and the District of </w:t>
      </w:r>
    </w:p>
    <w:p w:rsidR="002F0623" w:rsidRDefault="00D968F2" w:rsidP="00D16E45">
      <w:pPr>
        <w:spacing w:after="0"/>
        <w:rPr>
          <w:i/>
        </w:rPr>
      </w:pPr>
      <w:r w:rsidRPr="006A1580">
        <w:rPr>
          <w:i/>
        </w:rPr>
        <w:t xml:space="preserve">Columbia </w:t>
      </w:r>
      <w:r w:rsidR="002F0623" w:rsidRPr="006A1580">
        <w:rPr>
          <w:i/>
        </w:rPr>
        <w:t xml:space="preserve">– I needed to respond with purpose, meaning and resolve to draw attention to the plight of those that are chronically homeless, particularly young mothers who struggle with substance abuse.  After returning home, I saw an opportunity to do something with </w:t>
      </w:r>
      <w:r w:rsidRPr="006A1580">
        <w:rPr>
          <w:i/>
        </w:rPr>
        <w:t>my ability to tell a story on the screen that would bring a young woman’s tragic life decisions to people that might not necessarily be exposed to this in an understanding sympathetic light.”</w:t>
      </w:r>
      <w:r w:rsidR="00552526" w:rsidRPr="006A1580">
        <w:rPr>
          <w:i/>
        </w:rPr>
        <w:t xml:space="preserve"> </w:t>
      </w:r>
      <w:r w:rsidR="00552526" w:rsidRPr="00F75A6A">
        <w:rPr>
          <w:i/>
        </w:rPr>
        <w:t xml:space="preserve">– </w:t>
      </w:r>
      <w:r w:rsidR="00552526" w:rsidRPr="006A1580">
        <w:rPr>
          <w:b/>
          <w:i/>
        </w:rPr>
        <w:t>Marlon Russ</w:t>
      </w:r>
    </w:p>
    <w:p w:rsidR="007E031A" w:rsidRDefault="007E031A" w:rsidP="00D16E45">
      <w:pPr>
        <w:spacing w:after="0"/>
        <w:rPr>
          <w:i/>
        </w:rPr>
      </w:pPr>
    </w:p>
    <w:p w:rsidR="007E031A" w:rsidRDefault="007E031A" w:rsidP="00D16E45">
      <w:pPr>
        <w:spacing w:after="0"/>
      </w:pPr>
      <w:r w:rsidRPr="006A1580">
        <w:rPr>
          <w:i/>
        </w:rPr>
        <w:t xml:space="preserve">“Women who come to Calvary find more than a safe place to live and basic needs like nutritious meals. Calvary also provides educational programs, job readiness classes, mental health services, addiction recovery support, one-on-one case management, health and wellness activities and more. This film </w:t>
      </w:r>
      <w:r w:rsidR="006A1580" w:rsidRPr="006A1580">
        <w:rPr>
          <w:i/>
        </w:rPr>
        <w:t>illustrates a realistic portrait of a single mother in need and will hopefully move its audiences to learn more about how women are able to move forward in their life, given the right resources, support and guidance.”</w:t>
      </w:r>
      <w:r w:rsidR="006A1580">
        <w:t xml:space="preserve"> –</w:t>
      </w:r>
      <w:r w:rsidR="006A1580" w:rsidRPr="006A1580">
        <w:rPr>
          <w:b/>
          <w:i/>
        </w:rPr>
        <w:t>Cavalry Women’s Services</w:t>
      </w:r>
    </w:p>
    <w:p w:rsidR="00D968F2" w:rsidRDefault="00D968F2" w:rsidP="00D16E45">
      <w:pPr>
        <w:spacing w:after="0"/>
      </w:pPr>
    </w:p>
    <w:p w:rsidR="00F75A6A" w:rsidRPr="00F75A6A" w:rsidRDefault="00D968F2" w:rsidP="00D16E45">
      <w:pPr>
        <w:spacing w:after="0"/>
        <w:rPr>
          <w:b/>
        </w:rPr>
      </w:pPr>
      <w:r w:rsidRPr="00F75A6A">
        <w:rPr>
          <w:b/>
        </w:rPr>
        <w:t>“She deserves to be with someone that can give her what she needs…No, she deserves to be with me”</w:t>
      </w:r>
      <w:r w:rsidR="00552526" w:rsidRPr="00F75A6A">
        <w:rPr>
          <w:b/>
        </w:rPr>
        <w:t xml:space="preserve"> </w:t>
      </w:r>
    </w:p>
    <w:p w:rsidR="00D968F2" w:rsidRPr="00F75A6A" w:rsidRDefault="00552526" w:rsidP="00D16E45">
      <w:pPr>
        <w:spacing w:after="0"/>
        <w:rPr>
          <w:i/>
        </w:rPr>
      </w:pPr>
      <w:r w:rsidRPr="00F75A6A">
        <w:rPr>
          <w:i/>
        </w:rPr>
        <w:t xml:space="preserve">– Mommy Loves Me </w:t>
      </w:r>
    </w:p>
    <w:p w:rsidR="00D968F2" w:rsidRPr="00F75A6A" w:rsidRDefault="00D968F2" w:rsidP="00D16E45">
      <w:pPr>
        <w:spacing w:after="0"/>
        <w:rPr>
          <w:i/>
        </w:rPr>
      </w:pPr>
    </w:p>
    <w:sectPr w:rsidR="00D968F2" w:rsidRPr="00F75A6A" w:rsidSect="001A25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CF" w:rsidRDefault="00DA66CF" w:rsidP="004A0F20">
      <w:pPr>
        <w:spacing w:after="0" w:line="240" w:lineRule="auto"/>
      </w:pPr>
      <w:r>
        <w:separator/>
      </w:r>
    </w:p>
  </w:endnote>
  <w:endnote w:type="continuationSeparator" w:id="0">
    <w:p w:rsidR="00DA66CF" w:rsidRDefault="00DA66CF" w:rsidP="004A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94" w:rsidRDefault="00E30694">
    <w:pPr>
      <w:pStyle w:val="Footer"/>
    </w:pPr>
    <w:r>
      <w:t>Walters Lane Productions, LLC  7914 Vineyard Drive, District Heights, MD 20747   Tel: 202.579.0210</w:t>
    </w:r>
  </w:p>
  <w:p w:rsidR="007F6E5A" w:rsidRDefault="007F6E5A" w:rsidP="007F6E5A">
    <w:pPr>
      <w:pStyle w:val="Footer"/>
      <w:jc w:val="center"/>
    </w:pPr>
  </w:p>
  <w:p w:rsidR="00E30694" w:rsidRDefault="007F6E5A" w:rsidP="007F6E5A">
    <w:pPr>
      <w:pStyle w:val="Footer"/>
      <w:jc w:val="center"/>
    </w:pPr>
    <w:r>
      <w:t>www.wlproductionsllc.wix.com/wlproductions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CF" w:rsidRDefault="00DA66CF" w:rsidP="004A0F20">
      <w:pPr>
        <w:spacing w:after="0" w:line="240" w:lineRule="auto"/>
      </w:pPr>
      <w:r>
        <w:separator/>
      </w:r>
    </w:p>
  </w:footnote>
  <w:footnote w:type="continuationSeparator" w:id="0">
    <w:p w:rsidR="00DA66CF" w:rsidRDefault="00DA66CF" w:rsidP="004A0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20" w:rsidRPr="007E031A" w:rsidRDefault="003319CA" w:rsidP="007E031A">
    <w:pPr>
      <w:spacing w:after="0"/>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3552825</wp:posOffset>
              </wp:positionH>
              <wp:positionV relativeFrom="paragraph">
                <wp:posOffset>676275</wp:posOffset>
              </wp:positionV>
              <wp:extent cx="2886075" cy="6762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07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031A" w:rsidRDefault="007E031A" w:rsidP="007E031A">
                          <w:pPr>
                            <w:spacing w:after="0"/>
                          </w:pPr>
                          <w:r w:rsidRPr="0032729E">
                            <w:rPr>
                              <w:sz w:val="20"/>
                              <w:szCs w:val="20"/>
                            </w:rPr>
                            <w:t>FOR IMMEDIATE RELEASE:</w:t>
                          </w:r>
                          <w:r>
                            <w:t xml:space="preserve">  </w:t>
                          </w:r>
                          <w:r>
                            <w:rPr>
                              <w:b/>
                              <w:sz w:val="20"/>
                              <w:szCs w:val="20"/>
                            </w:rPr>
                            <w:t>Sept. 22, 2014</w:t>
                          </w:r>
                        </w:p>
                        <w:p w:rsidR="007E031A" w:rsidRPr="0032729E" w:rsidRDefault="007E031A" w:rsidP="007E031A">
                          <w:pPr>
                            <w:spacing w:after="0"/>
                            <w:rPr>
                              <w:sz w:val="18"/>
                              <w:szCs w:val="18"/>
                            </w:rPr>
                          </w:pPr>
                          <w:r w:rsidRPr="0032729E">
                            <w:rPr>
                              <w:sz w:val="18"/>
                              <w:szCs w:val="18"/>
                            </w:rPr>
                            <w:t>For more Information:  Marlon Russ</w:t>
                          </w:r>
                        </w:p>
                        <w:p w:rsidR="007E031A" w:rsidRPr="0032729E" w:rsidRDefault="007E031A" w:rsidP="007E031A">
                          <w:pPr>
                            <w:spacing w:after="0"/>
                            <w:rPr>
                              <w:sz w:val="18"/>
                              <w:szCs w:val="18"/>
                            </w:rPr>
                          </w:pPr>
                          <w:r w:rsidRPr="0032729E">
                            <w:rPr>
                              <w:sz w:val="18"/>
                              <w:szCs w:val="18"/>
                            </w:rPr>
                            <w:t>202-579-0210 (</w:t>
                          </w:r>
                          <w:hyperlink r:id="rId1" w:history="1">
                            <w:r w:rsidRPr="0032729E">
                              <w:rPr>
                                <w:rStyle w:val="Hyperlink"/>
                                <w:sz w:val="18"/>
                                <w:szCs w:val="18"/>
                              </w:rPr>
                              <w:t>wlproductionsllc@gmail.com</w:t>
                            </w:r>
                          </w:hyperlink>
                          <w:r w:rsidRPr="0032729E">
                            <w:rPr>
                              <w:sz w:val="18"/>
                              <w:szCs w:val="18"/>
                            </w:rPr>
                            <w:t>)</w:t>
                          </w:r>
                        </w:p>
                        <w:p w:rsidR="007E031A" w:rsidRDefault="007E03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9.75pt;margin-top:53.25pt;width:227.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" fillcolor="white [3201]" strokeweight=".5pt">
              <v:path arrowok="t"/>
              <v:textbox>
                <w:txbxContent>
                  <w:p w:rsidR="007E031A" w:rsidRDefault="007E031A" w:rsidP="007E031A">
                    <w:pPr>
                      <w:spacing w:after="0"/>
                    </w:pPr>
                    <w:r w:rsidRPr="0032729E">
                      <w:rPr>
                        <w:sz w:val="20"/>
                        <w:szCs w:val="20"/>
                      </w:rPr>
                      <w:t>FOR IMMEDIATE RELEASE:</w:t>
                    </w:r>
                    <w:r>
                      <w:t xml:space="preserve">  </w:t>
                    </w:r>
                    <w:r>
                      <w:rPr>
                        <w:b/>
                        <w:sz w:val="20"/>
                        <w:szCs w:val="20"/>
                      </w:rPr>
                      <w:t>Sept. 22, 2014</w:t>
                    </w:r>
                  </w:p>
                  <w:p w:rsidR="007E031A" w:rsidRPr="0032729E" w:rsidRDefault="007E031A" w:rsidP="007E031A">
                    <w:pPr>
                      <w:spacing w:after="0"/>
                      <w:rPr>
                        <w:sz w:val="18"/>
                        <w:szCs w:val="18"/>
                      </w:rPr>
                    </w:pPr>
                    <w:r w:rsidRPr="0032729E">
                      <w:rPr>
                        <w:sz w:val="18"/>
                        <w:szCs w:val="18"/>
                      </w:rPr>
                      <w:t>For more Information:  Marlon Russ</w:t>
                    </w:r>
                  </w:p>
                  <w:p w:rsidR="007E031A" w:rsidRPr="0032729E" w:rsidRDefault="007E031A" w:rsidP="007E031A">
                    <w:pPr>
                      <w:spacing w:after="0"/>
                      <w:rPr>
                        <w:sz w:val="18"/>
                        <w:szCs w:val="18"/>
                      </w:rPr>
                    </w:pPr>
                    <w:r w:rsidRPr="0032729E">
                      <w:rPr>
                        <w:sz w:val="18"/>
                        <w:szCs w:val="18"/>
                      </w:rPr>
                      <w:t>202-579-0210 (</w:t>
                    </w:r>
                    <w:hyperlink r:id="rId2" w:history="1">
                      <w:r w:rsidRPr="0032729E">
                        <w:rPr>
                          <w:rStyle w:val="Hyperlink"/>
                          <w:sz w:val="18"/>
                          <w:szCs w:val="18"/>
                        </w:rPr>
                        <w:t>wlproductionsllc@gmail.com</w:t>
                      </w:r>
                    </w:hyperlink>
                    <w:r w:rsidRPr="0032729E">
                      <w:rPr>
                        <w:sz w:val="18"/>
                        <w:szCs w:val="18"/>
                      </w:rPr>
                      <w:t>)</w:t>
                    </w:r>
                  </w:p>
                  <w:p w:rsidR="007E031A" w:rsidRDefault="007E031A"/>
                </w:txbxContent>
              </v:textbox>
            </v:shape>
          </w:pict>
        </mc:Fallback>
      </mc:AlternateContent>
    </w:r>
    <w:r w:rsidR="007E031A" w:rsidRPr="0032729E">
      <w:rPr>
        <w:b/>
        <w:sz w:val="28"/>
        <w:szCs w:val="28"/>
      </w:rPr>
      <w:t>PRESS RELEASE</w:t>
    </w:r>
    <w:r w:rsidR="007E031A">
      <w:rPr>
        <w:b/>
        <w:sz w:val="28"/>
        <w:szCs w:val="28"/>
      </w:rPr>
      <w:t xml:space="preserve">  </w:t>
    </w:r>
    <w:r w:rsidR="007E031A" w:rsidRPr="004A0F20">
      <w:rPr>
        <w:noProof/>
      </w:rPr>
      <w:drawing>
        <wp:inline distT="0" distB="0" distL="0" distR="0">
          <wp:extent cx="1638300" cy="1476375"/>
          <wp:effectExtent l="0" t="0" r="0" b="9525"/>
          <wp:docPr id="5" name="Picture 4" descr="C:\Users\Todd\Downloads\Walter's Lane Producton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dd\Downloads\Walter's Lane Producton Logo. #1.png"/>
                  <pic:cNvPicPr>
                    <a:picLocks noChangeAspect="1" noChangeArrowheads="1"/>
                  </pic:cNvPicPr>
                </pic:nvPicPr>
                <pic:blipFill>
                  <a:blip r:embed="rId3"/>
                  <a:srcRect/>
                  <a:stretch>
                    <a:fillRect/>
                  </a:stretch>
                </pic:blipFill>
                <pic:spPr bwMode="auto">
                  <a:xfrm>
                    <a:off x="0" y="0"/>
                    <a:ext cx="1638300" cy="14763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4E"/>
    <w:rsid w:val="0000463C"/>
    <w:rsid w:val="00061FE2"/>
    <w:rsid w:val="00092972"/>
    <w:rsid w:val="000B4724"/>
    <w:rsid w:val="000D16C6"/>
    <w:rsid w:val="0011344E"/>
    <w:rsid w:val="001A25F7"/>
    <w:rsid w:val="0021226B"/>
    <w:rsid w:val="00212DD2"/>
    <w:rsid w:val="00282CC7"/>
    <w:rsid w:val="002B28A8"/>
    <w:rsid w:val="002F0623"/>
    <w:rsid w:val="0032729E"/>
    <w:rsid w:val="003319CA"/>
    <w:rsid w:val="00383874"/>
    <w:rsid w:val="003B3F72"/>
    <w:rsid w:val="003B48B8"/>
    <w:rsid w:val="004A0F20"/>
    <w:rsid w:val="004A1467"/>
    <w:rsid w:val="004C60B9"/>
    <w:rsid w:val="00552526"/>
    <w:rsid w:val="00554242"/>
    <w:rsid w:val="005C0635"/>
    <w:rsid w:val="005D7A45"/>
    <w:rsid w:val="00693988"/>
    <w:rsid w:val="006A1580"/>
    <w:rsid w:val="007B561F"/>
    <w:rsid w:val="007E031A"/>
    <w:rsid w:val="007E3889"/>
    <w:rsid w:val="007F6E5A"/>
    <w:rsid w:val="008042A5"/>
    <w:rsid w:val="00866987"/>
    <w:rsid w:val="008C1FE1"/>
    <w:rsid w:val="00980593"/>
    <w:rsid w:val="009F7263"/>
    <w:rsid w:val="00A56C08"/>
    <w:rsid w:val="00AA1473"/>
    <w:rsid w:val="00C1456B"/>
    <w:rsid w:val="00C42886"/>
    <w:rsid w:val="00C9671F"/>
    <w:rsid w:val="00CD18F0"/>
    <w:rsid w:val="00D16E45"/>
    <w:rsid w:val="00D968F2"/>
    <w:rsid w:val="00DA66CF"/>
    <w:rsid w:val="00E30694"/>
    <w:rsid w:val="00E5617A"/>
    <w:rsid w:val="00F516DD"/>
    <w:rsid w:val="00F75A6A"/>
    <w:rsid w:val="00F82597"/>
    <w:rsid w:val="00F8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8F0"/>
    <w:rPr>
      <w:color w:val="0000FF" w:themeColor="hyperlink"/>
      <w:u w:val="single"/>
    </w:rPr>
  </w:style>
  <w:style w:type="paragraph" w:styleId="BalloonText">
    <w:name w:val="Balloon Text"/>
    <w:basedOn w:val="Normal"/>
    <w:link w:val="BalloonTextChar"/>
    <w:uiPriority w:val="99"/>
    <w:semiHidden/>
    <w:unhideWhenUsed/>
    <w:rsid w:val="004A0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F20"/>
    <w:rPr>
      <w:rFonts w:ascii="Tahoma" w:hAnsi="Tahoma" w:cs="Tahoma"/>
      <w:sz w:val="16"/>
      <w:szCs w:val="16"/>
    </w:rPr>
  </w:style>
  <w:style w:type="paragraph" w:styleId="Header">
    <w:name w:val="header"/>
    <w:basedOn w:val="Normal"/>
    <w:link w:val="HeaderChar"/>
    <w:uiPriority w:val="99"/>
    <w:unhideWhenUsed/>
    <w:rsid w:val="004A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F20"/>
  </w:style>
  <w:style w:type="paragraph" w:styleId="Footer">
    <w:name w:val="footer"/>
    <w:basedOn w:val="Normal"/>
    <w:link w:val="FooterChar"/>
    <w:uiPriority w:val="99"/>
    <w:unhideWhenUsed/>
    <w:rsid w:val="004A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20"/>
  </w:style>
  <w:style w:type="character" w:customStyle="1" w:styleId="il">
    <w:name w:val="il"/>
    <w:basedOn w:val="DefaultParagraphFont"/>
    <w:rsid w:val="007F6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8F0"/>
    <w:rPr>
      <w:color w:val="0000FF" w:themeColor="hyperlink"/>
      <w:u w:val="single"/>
    </w:rPr>
  </w:style>
  <w:style w:type="paragraph" w:styleId="BalloonText">
    <w:name w:val="Balloon Text"/>
    <w:basedOn w:val="Normal"/>
    <w:link w:val="BalloonTextChar"/>
    <w:uiPriority w:val="99"/>
    <w:semiHidden/>
    <w:unhideWhenUsed/>
    <w:rsid w:val="004A0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F20"/>
    <w:rPr>
      <w:rFonts w:ascii="Tahoma" w:hAnsi="Tahoma" w:cs="Tahoma"/>
      <w:sz w:val="16"/>
      <w:szCs w:val="16"/>
    </w:rPr>
  </w:style>
  <w:style w:type="paragraph" w:styleId="Header">
    <w:name w:val="header"/>
    <w:basedOn w:val="Normal"/>
    <w:link w:val="HeaderChar"/>
    <w:uiPriority w:val="99"/>
    <w:unhideWhenUsed/>
    <w:rsid w:val="004A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F20"/>
  </w:style>
  <w:style w:type="paragraph" w:styleId="Footer">
    <w:name w:val="footer"/>
    <w:basedOn w:val="Normal"/>
    <w:link w:val="FooterChar"/>
    <w:uiPriority w:val="99"/>
    <w:unhideWhenUsed/>
    <w:rsid w:val="004A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F20"/>
  </w:style>
  <w:style w:type="character" w:customStyle="1" w:styleId="il">
    <w:name w:val="il"/>
    <w:basedOn w:val="DefaultParagraphFont"/>
    <w:rsid w:val="007F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mmylovesme.brownpaperticket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wlproductionsllc@gmail.com" TargetMode="External"/><Relationship Id="rId1" Type="http://schemas.openxmlformats.org/officeDocument/2006/relationships/hyperlink" Target="mailto:wlproductionsll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13376-D12B-4E92-B18C-15AD7750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Clark</dc:creator>
  <cp:lastModifiedBy>LRD</cp:lastModifiedBy>
  <cp:revision>2</cp:revision>
  <dcterms:created xsi:type="dcterms:W3CDTF">2014-09-22T17:05:00Z</dcterms:created>
  <dcterms:modified xsi:type="dcterms:W3CDTF">2014-09-22T17:05:00Z</dcterms:modified>
</cp:coreProperties>
</file>